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53"/>
        <w:gridCol w:w="4607"/>
      </w:tblGrid>
      <w:tr w:rsidR="00A01B1C" w14:paraId="05970573" w14:textId="77777777">
        <w:tc>
          <w:tcPr>
            <w:tcW w:w="4788" w:type="dxa"/>
          </w:tcPr>
          <w:p w14:paraId="06BCAB31" w14:textId="77777777" w:rsidR="00A01B1C" w:rsidRPr="006F55F6" w:rsidRDefault="006F55F6" w:rsidP="00A01B1C">
            <w:pPr>
              <w:pStyle w:val="Heading1"/>
              <w:outlineLvl w:val="0"/>
              <w:rPr>
                <w:color w:val="1F497D" w:themeColor="text2"/>
              </w:rPr>
            </w:pPr>
            <w:r w:rsidRPr="006F55F6">
              <w:rPr>
                <w:color w:val="1F497D" w:themeColor="text2"/>
              </w:rPr>
              <w:t>Board Member</w:t>
            </w:r>
            <w:r w:rsidR="00A01B1C" w:rsidRPr="006F55F6">
              <w:rPr>
                <w:color w:val="1F497D" w:themeColor="text2"/>
              </w:rPr>
              <w:t xml:space="preserve"> Application</w:t>
            </w:r>
            <w:r>
              <w:rPr>
                <w:noProof/>
              </w:rPr>
              <w:drawing>
                <wp:inline distT="0" distB="0" distL="0" distR="0" wp14:anchorId="5DE84D12" wp14:editId="33E18ED2">
                  <wp:extent cx="2752725"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TheChildren_Penci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52725" cy="638175"/>
                          </a:xfrm>
                          <a:prstGeom prst="rect">
                            <a:avLst/>
                          </a:prstGeom>
                        </pic:spPr>
                      </pic:pic>
                    </a:graphicData>
                  </a:graphic>
                </wp:inline>
              </w:drawing>
            </w:r>
          </w:p>
        </w:tc>
        <w:tc>
          <w:tcPr>
            <w:tcW w:w="4788" w:type="dxa"/>
          </w:tcPr>
          <w:p w14:paraId="0F001BD2" w14:textId="77777777" w:rsidR="00A01B1C" w:rsidRDefault="006F55F6" w:rsidP="006F55F6">
            <w:pPr>
              <w:pStyle w:val="Logo"/>
              <w:jc w:val="center"/>
            </w:pPr>
            <w:r>
              <w:t xml:space="preserve">For </w:t>
            </w:r>
            <w:proofErr w:type="gramStart"/>
            <w:r>
              <w:t>The</w:t>
            </w:r>
            <w:proofErr w:type="gramEnd"/>
            <w:r>
              <w:t xml:space="preserve"> Children, Inc.</w:t>
            </w:r>
          </w:p>
          <w:p w14:paraId="1237F06E" w14:textId="77777777" w:rsidR="006F55F6" w:rsidRDefault="006F55F6" w:rsidP="006F55F6">
            <w:pPr>
              <w:pStyle w:val="Logo"/>
              <w:jc w:val="center"/>
            </w:pPr>
            <w:r>
              <w:t>PO Box 29346</w:t>
            </w:r>
          </w:p>
          <w:p w14:paraId="070F54BA" w14:textId="77777777" w:rsidR="006F55F6" w:rsidRDefault="006F55F6" w:rsidP="006F55F6">
            <w:pPr>
              <w:pStyle w:val="Logo"/>
              <w:jc w:val="center"/>
            </w:pPr>
            <w:r>
              <w:t>Austin, TX 78755</w:t>
            </w:r>
          </w:p>
          <w:p w14:paraId="72320FDA" w14:textId="77777777" w:rsidR="006F55F6" w:rsidRDefault="00AC2772" w:rsidP="006F55F6">
            <w:pPr>
              <w:pStyle w:val="Logo"/>
              <w:jc w:val="center"/>
            </w:pPr>
            <w:hyperlink r:id="rId7" w:history="1">
              <w:r w:rsidR="006F55F6" w:rsidRPr="009A6B5B">
                <w:rPr>
                  <w:rStyle w:val="Hyperlink"/>
                </w:rPr>
                <w:t>www.schoolsuppliesforthechildren.org</w:t>
              </w:r>
            </w:hyperlink>
            <w:r w:rsidR="006F55F6">
              <w:t xml:space="preserve"> </w:t>
            </w:r>
          </w:p>
        </w:tc>
      </w:tr>
    </w:tbl>
    <w:p w14:paraId="0DB8CBF2" w14:textId="77777777"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750FA480" w14:textId="77777777">
        <w:tc>
          <w:tcPr>
            <w:tcW w:w="2724" w:type="dxa"/>
            <w:tcBorders>
              <w:top w:val="single" w:sz="4" w:space="0" w:color="BFBFBF" w:themeColor="background1" w:themeShade="BF"/>
            </w:tcBorders>
            <w:vAlign w:val="center"/>
          </w:tcPr>
          <w:p w14:paraId="0574BB1D" w14:textId="77777777" w:rsidR="008D0133" w:rsidRPr="00112AFE" w:rsidRDefault="008D0133" w:rsidP="00A01B1C">
            <w:r>
              <w:t>Name</w:t>
            </w:r>
          </w:p>
        </w:tc>
        <w:tc>
          <w:tcPr>
            <w:tcW w:w="6852" w:type="dxa"/>
            <w:tcBorders>
              <w:top w:val="single" w:sz="4" w:space="0" w:color="BFBFBF" w:themeColor="background1" w:themeShade="BF"/>
            </w:tcBorders>
            <w:vAlign w:val="center"/>
          </w:tcPr>
          <w:p w14:paraId="6A3B03DA" w14:textId="5CA103E8" w:rsidR="008D0133" w:rsidRDefault="008D0133"/>
        </w:tc>
      </w:tr>
      <w:tr w:rsidR="008D0133" w14:paraId="4D7F96A2" w14:textId="77777777">
        <w:tc>
          <w:tcPr>
            <w:tcW w:w="2724" w:type="dxa"/>
            <w:vAlign w:val="center"/>
          </w:tcPr>
          <w:p w14:paraId="7426A853" w14:textId="77777777" w:rsidR="008D0133" w:rsidRPr="00112AFE" w:rsidRDefault="008D0133" w:rsidP="00A01B1C">
            <w:r>
              <w:t xml:space="preserve">Street </w:t>
            </w:r>
            <w:r w:rsidRPr="00112AFE">
              <w:t>Address</w:t>
            </w:r>
          </w:p>
        </w:tc>
        <w:tc>
          <w:tcPr>
            <w:tcW w:w="6852" w:type="dxa"/>
            <w:vAlign w:val="center"/>
          </w:tcPr>
          <w:p w14:paraId="0A1472AA" w14:textId="281FC276" w:rsidR="008D0133" w:rsidRDefault="008D0133"/>
        </w:tc>
      </w:tr>
      <w:tr w:rsidR="008D0133" w14:paraId="63E38E26" w14:textId="77777777">
        <w:tc>
          <w:tcPr>
            <w:tcW w:w="2724" w:type="dxa"/>
            <w:vAlign w:val="center"/>
          </w:tcPr>
          <w:p w14:paraId="32C2AB81" w14:textId="77777777" w:rsidR="008D0133" w:rsidRPr="00112AFE" w:rsidRDefault="008D0133" w:rsidP="00A01B1C">
            <w:r>
              <w:t>City ST ZIP Code</w:t>
            </w:r>
          </w:p>
        </w:tc>
        <w:tc>
          <w:tcPr>
            <w:tcW w:w="6852" w:type="dxa"/>
            <w:vAlign w:val="center"/>
          </w:tcPr>
          <w:p w14:paraId="713A47DB" w14:textId="6573E0E9" w:rsidR="008D0133" w:rsidRDefault="008D0133"/>
        </w:tc>
      </w:tr>
      <w:tr w:rsidR="008D0133" w14:paraId="71AF8BDE" w14:textId="77777777">
        <w:tc>
          <w:tcPr>
            <w:tcW w:w="2724" w:type="dxa"/>
            <w:vAlign w:val="center"/>
          </w:tcPr>
          <w:p w14:paraId="2BD12FBB" w14:textId="1BB3691F" w:rsidR="008D0133" w:rsidRPr="00112AFE" w:rsidRDefault="008D0133" w:rsidP="00A01B1C">
            <w:r>
              <w:t>Home</w:t>
            </w:r>
            <w:r w:rsidR="006F55F6">
              <w:t xml:space="preserve"> or Cell</w:t>
            </w:r>
            <w:r w:rsidR="00AC2772">
              <w:t xml:space="preserve"> </w:t>
            </w:r>
            <w:r>
              <w:t>Phone</w:t>
            </w:r>
          </w:p>
        </w:tc>
        <w:tc>
          <w:tcPr>
            <w:tcW w:w="6852" w:type="dxa"/>
            <w:vAlign w:val="center"/>
          </w:tcPr>
          <w:p w14:paraId="1320F04E" w14:textId="298845C1" w:rsidR="008D0133" w:rsidRDefault="008D0133"/>
        </w:tc>
      </w:tr>
      <w:tr w:rsidR="008D0133" w14:paraId="70EC693E" w14:textId="77777777">
        <w:tc>
          <w:tcPr>
            <w:tcW w:w="2724" w:type="dxa"/>
            <w:vAlign w:val="center"/>
          </w:tcPr>
          <w:p w14:paraId="7695B1F1" w14:textId="77777777" w:rsidR="008D0133" w:rsidRPr="00112AFE" w:rsidRDefault="008D0133" w:rsidP="00A01B1C">
            <w:r>
              <w:t xml:space="preserve">Work </w:t>
            </w:r>
            <w:r w:rsidRPr="00112AFE">
              <w:t>Phone</w:t>
            </w:r>
          </w:p>
        </w:tc>
        <w:tc>
          <w:tcPr>
            <w:tcW w:w="6852" w:type="dxa"/>
            <w:vAlign w:val="center"/>
          </w:tcPr>
          <w:p w14:paraId="67D852C6" w14:textId="5B4C65B0" w:rsidR="008D0133" w:rsidRDefault="008D0133"/>
        </w:tc>
      </w:tr>
      <w:tr w:rsidR="008D0133" w14:paraId="05DBF722" w14:textId="77777777">
        <w:tc>
          <w:tcPr>
            <w:tcW w:w="2724" w:type="dxa"/>
            <w:vAlign w:val="center"/>
          </w:tcPr>
          <w:p w14:paraId="388E5E45" w14:textId="77777777" w:rsidR="008D0133" w:rsidRPr="00112AFE" w:rsidRDefault="008D0133" w:rsidP="00A01B1C">
            <w:r w:rsidRPr="00112AFE">
              <w:t>E-</w:t>
            </w:r>
            <w:r>
              <w:t>M</w:t>
            </w:r>
            <w:r w:rsidRPr="00112AFE">
              <w:t>ail</w:t>
            </w:r>
            <w:r>
              <w:t xml:space="preserve"> Address</w:t>
            </w:r>
          </w:p>
        </w:tc>
        <w:tc>
          <w:tcPr>
            <w:tcW w:w="6852" w:type="dxa"/>
            <w:vAlign w:val="center"/>
          </w:tcPr>
          <w:p w14:paraId="48C34286" w14:textId="1CE5EC21" w:rsidR="008D0133" w:rsidRDefault="008D0133"/>
        </w:tc>
      </w:tr>
    </w:tbl>
    <w:p w14:paraId="62A48EC5" w14:textId="77777777" w:rsidR="008D0133" w:rsidRDefault="00855A6B" w:rsidP="00855A6B">
      <w:pPr>
        <w:pStyle w:val="Heading2"/>
      </w:pPr>
      <w:r>
        <w:t>Interests</w:t>
      </w:r>
    </w:p>
    <w:p w14:paraId="5E05F6FA" w14:textId="77777777" w:rsidR="0097298E" w:rsidRPr="0097298E" w:rsidRDefault="0097298E" w:rsidP="0097298E">
      <w:pPr>
        <w:pStyle w:val="Heading3"/>
      </w:pPr>
      <w:r>
        <w:t>Tell us in which areas you are interested in volunteering</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8D0133" w14:paraId="3B0EB33C" w14:textId="77777777">
        <w:tc>
          <w:tcPr>
            <w:tcW w:w="9576" w:type="dxa"/>
            <w:tcBorders>
              <w:top w:val="nil"/>
              <w:left w:val="nil"/>
              <w:bottom w:val="nil"/>
              <w:right w:val="nil"/>
            </w:tcBorders>
            <w:vAlign w:val="center"/>
          </w:tcPr>
          <w:p w14:paraId="25E0C5BD" w14:textId="77777777" w:rsidR="008D0133" w:rsidRPr="00112AFE" w:rsidRDefault="00B515CE" w:rsidP="00A01B1C">
            <w:r>
              <w:fldChar w:fldCharType="begin"/>
            </w:r>
            <w:r w:rsidR="008D0133">
              <w:instrText xml:space="preserve"> MACROBUTTON  DoFieldClick ___ </w:instrText>
            </w:r>
            <w:r>
              <w:fldChar w:fldCharType="end"/>
            </w:r>
            <w:r w:rsidR="008D0133">
              <w:t>Administration</w:t>
            </w:r>
          </w:p>
        </w:tc>
      </w:tr>
      <w:tr w:rsidR="008D0133" w14:paraId="75202B5A" w14:textId="77777777">
        <w:tc>
          <w:tcPr>
            <w:tcW w:w="9576" w:type="dxa"/>
            <w:tcBorders>
              <w:top w:val="nil"/>
              <w:left w:val="nil"/>
              <w:bottom w:val="nil"/>
              <w:right w:val="nil"/>
            </w:tcBorders>
            <w:vAlign w:val="center"/>
          </w:tcPr>
          <w:p w14:paraId="3DFEDAE4" w14:textId="07727BF2" w:rsidR="008D0133" w:rsidRPr="00112AFE" w:rsidRDefault="00AC2772" w:rsidP="00A01B1C">
            <w:r>
              <w:fldChar w:fldCharType="begin"/>
            </w:r>
            <w:r>
              <w:instrText xml:space="preserve"> MACROBUTTON  DoFieldClick ___ </w:instrText>
            </w:r>
            <w:r>
              <w:fldChar w:fldCharType="end"/>
            </w:r>
            <w:r w:rsidR="008D0133">
              <w:t>Events</w:t>
            </w:r>
          </w:p>
        </w:tc>
      </w:tr>
      <w:tr w:rsidR="008D0133" w14:paraId="298842B9" w14:textId="77777777">
        <w:tc>
          <w:tcPr>
            <w:tcW w:w="9576" w:type="dxa"/>
            <w:tcBorders>
              <w:top w:val="nil"/>
              <w:left w:val="nil"/>
              <w:bottom w:val="nil"/>
              <w:right w:val="nil"/>
            </w:tcBorders>
            <w:vAlign w:val="center"/>
          </w:tcPr>
          <w:p w14:paraId="6E2C0352" w14:textId="77777777" w:rsidR="008D0133" w:rsidRPr="00112AFE" w:rsidRDefault="00427BD3" w:rsidP="00427BD3">
            <w:r>
              <w:t>___</w:t>
            </w:r>
            <w:r w:rsidR="00981501">
              <w:t xml:space="preserve"> </w:t>
            </w:r>
            <w:r w:rsidR="006F55F6">
              <w:t>Finance</w:t>
            </w:r>
          </w:p>
        </w:tc>
      </w:tr>
      <w:tr w:rsidR="008D0133" w14:paraId="6DE9FE58" w14:textId="77777777">
        <w:tc>
          <w:tcPr>
            <w:tcW w:w="9576" w:type="dxa"/>
            <w:tcBorders>
              <w:top w:val="nil"/>
              <w:left w:val="nil"/>
              <w:bottom w:val="nil"/>
              <w:right w:val="nil"/>
            </w:tcBorders>
            <w:vAlign w:val="center"/>
          </w:tcPr>
          <w:p w14:paraId="6B747644" w14:textId="77777777" w:rsidR="008D0133" w:rsidRPr="00112AFE" w:rsidRDefault="00B515CE" w:rsidP="00A01B1C">
            <w:r>
              <w:fldChar w:fldCharType="begin"/>
            </w:r>
            <w:r w:rsidR="008D0133">
              <w:instrText xml:space="preserve"> MACROBUTTON  DoFieldClick ___ </w:instrText>
            </w:r>
            <w:r>
              <w:fldChar w:fldCharType="end"/>
            </w:r>
            <w:r w:rsidR="008D0133">
              <w:t>Fundraising</w:t>
            </w:r>
          </w:p>
        </w:tc>
      </w:tr>
      <w:tr w:rsidR="008D0133" w14:paraId="63EFDF02" w14:textId="77777777">
        <w:tc>
          <w:tcPr>
            <w:tcW w:w="9576" w:type="dxa"/>
            <w:tcBorders>
              <w:top w:val="nil"/>
              <w:left w:val="nil"/>
              <w:bottom w:val="nil"/>
              <w:right w:val="nil"/>
            </w:tcBorders>
            <w:vAlign w:val="center"/>
          </w:tcPr>
          <w:p w14:paraId="44CF68AF" w14:textId="77777777" w:rsidR="008D0133" w:rsidRPr="00112AFE" w:rsidRDefault="00B515CE" w:rsidP="006F55F6">
            <w:r>
              <w:fldChar w:fldCharType="begin"/>
            </w:r>
            <w:r w:rsidR="008D0133">
              <w:instrText xml:space="preserve"> MACROBUTTON  DoFieldClick ___ </w:instrText>
            </w:r>
            <w:r>
              <w:fldChar w:fldCharType="end"/>
            </w:r>
            <w:r w:rsidR="006F55F6">
              <w:t>Long Range Planning</w:t>
            </w:r>
          </w:p>
        </w:tc>
      </w:tr>
      <w:tr w:rsidR="008D0133" w14:paraId="556EEFDA" w14:textId="77777777">
        <w:tc>
          <w:tcPr>
            <w:tcW w:w="9576" w:type="dxa"/>
            <w:tcBorders>
              <w:top w:val="nil"/>
              <w:left w:val="nil"/>
              <w:bottom w:val="nil"/>
              <w:right w:val="nil"/>
            </w:tcBorders>
            <w:vAlign w:val="center"/>
          </w:tcPr>
          <w:p w14:paraId="044B3CFA" w14:textId="77777777" w:rsidR="008D0133" w:rsidRPr="00112AFE" w:rsidRDefault="00B515CE" w:rsidP="006F55F6">
            <w:r>
              <w:fldChar w:fldCharType="begin"/>
            </w:r>
            <w:r w:rsidR="008D0133">
              <w:instrText xml:space="preserve"> MACROBUTTON  DoFieldClick ___ </w:instrText>
            </w:r>
            <w:r>
              <w:fldChar w:fldCharType="end"/>
            </w:r>
            <w:r w:rsidR="006F55F6">
              <w:t>Grant writing</w:t>
            </w:r>
          </w:p>
        </w:tc>
      </w:tr>
      <w:tr w:rsidR="008D0133" w:rsidRPr="00112AFE" w14:paraId="08D677F4" w14:textId="77777777">
        <w:tc>
          <w:tcPr>
            <w:tcW w:w="9576" w:type="dxa"/>
            <w:tcBorders>
              <w:top w:val="nil"/>
              <w:left w:val="nil"/>
              <w:bottom w:val="nil"/>
              <w:right w:val="nil"/>
            </w:tcBorders>
            <w:vAlign w:val="center"/>
          </w:tcPr>
          <w:p w14:paraId="1BF45E68" w14:textId="77777777" w:rsidR="008D0133" w:rsidRPr="00BA665C" w:rsidRDefault="00B515CE" w:rsidP="00BC00FD">
            <w:r>
              <w:fldChar w:fldCharType="begin"/>
            </w:r>
            <w:r w:rsidR="008D0133">
              <w:instrText xml:space="preserve"> MACROBUTTON  DoFieldClick ___ </w:instrText>
            </w:r>
            <w:r>
              <w:fldChar w:fldCharType="end"/>
            </w:r>
            <w:r w:rsidR="00BC00FD">
              <w:t>Marketing/Public Relations</w:t>
            </w:r>
          </w:p>
        </w:tc>
      </w:tr>
      <w:tr w:rsidR="00BA665C" w:rsidRPr="00112AFE" w14:paraId="5A7B9D03" w14:textId="77777777">
        <w:tc>
          <w:tcPr>
            <w:tcW w:w="9576" w:type="dxa"/>
            <w:tcBorders>
              <w:top w:val="nil"/>
              <w:left w:val="nil"/>
              <w:bottom w:val="nil"/>
              <w:right w:val="nil"/>
            </w:tcBorders>
            <w:vAlign w:val="center"/>
          </w:tcPr>
          <w:p w14:paraId="26C479A6" w14:textId="77777777" w:rsidR="00BA665C" w:rsidRDefault="00BA665C" w:rsidP="00BC00FD">
            <w:r>
              <w:t>___ Other</w:t>
            </w:r>
          </w:p>
        </w:tc>
      </w:tr>
    </w:tbl>
    <w:p w14:paraId="53434F69" w14:textId="77777777" w:rsidR="008D0133" w:rsidRDefault="00855A6B">
      <w:pPr>
        <w:pStyle w:val="Heading2"/>
      </w:pPr>
      <w:r>
        <w:t>Special Skills or Qualifications</w:t>
      </w:r>
    </w:p>
    <w:p w14:paraId="584A4862" w14:textId="77777777" w:rsidR="00855A6B" w:rsidRPr="00855A6B" w:rsidRDefault="00855A6B" w:rsidP="00855A6B">
      <w:pPr>
        <w:pStyle w:val="Heading3"/>
      </w:pPr>
      <w:r w:rsidRPr="00CB121E">
        <w:t xml:space="preserve">Summarize special skills and qualifications </w:t>
      </w:r>
      <w:r>
        <w:t xml:space="preserve">you have </w:t>
      </w:r>
      <w:r w:rsidRPr="00CB121E">
        <w:t>acquired from employment, previous volunteer work</w:t>
      </w:r>
      <w:r>
        <w:t>, or through other activities,</w:t>
      </w:r>
      <w:r w:rsidRPr="00CB121E">
        <w:t xml:space="preserve"> including hobbies or sports.</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20D08D7C" w14:textId="77777777">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4C7BE41" w14:textId="77777777" w:rsidR="00981501" w:rsidRDefault="00981501" w:rsidP="00981501">
            <w:pPr>
              <w:pStyle w:val="Default"/>
            </w:pPr>
          </w:p>
          <w:p w14:paraId="75F706E6" w14:textId="4E099767" w:rsidR="002027A9" w:rsidRPr="00112AFE" w:rsidRDefault="002027A9">
            <w:r>
              <w:t xml:space="preserve"> </w:t>
            </w:r>
          </w:p>
        </w:tc>
      </w:tr>
    </w:tbl>
    <w:p w14:paraId="7BD07F1F" w14:textId="77777777" w:rsidR="008D0133" w:rsidRDefault="00855A6B">
      <w:pPr>
        <w:pStyle w:val="Heading2"/>
      </w:pPr>
      <w:r>
        <w:lastRenderedPageBreak/>
        <w:t>Previous Volunteer Experience</w:t>
      </w:r>
    </w:p>
    <w:p w14:paraId="08A9C77E" w14:textId="77777777" w:rsidR="00855A6B" w:rsidRPr="00855A6B" w:rsidRDefault="00855A6B" w:rsidP="00855A6B">
      <w:pPr>
        <w:pStyle w:val="Heading3"/>
      </w:pPr>
      <w:r w:rsidRPr="00CB121E">
        <w:t xml:space="preserve">Summarize </w:t>
      </w:r>
      <w:r>
        <w:t>your previous volunteer experience.</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50"/>
      </w:tblGrid>
      <w:tr w:rsidR="008D0133" w14:paraId="25DCDF39" w14:textId="77777777">
        <w:trPr>
          <w:trHeight w:hRule="exact" w:val="1944"/>
        </w:trPr>
        <w:tc>
          <w:tcPr>
            <w:tcW w:w="957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465E2C78" w14:textId="2728F300" w:rsidR="008D0133" w:rsidRPr="00112AFE" w:rsidRDefault="008D0133" w:rsidP="002027A9"/>
        </w:tc>
      </w:tr>
    </w:tbl>
    <w:p w14:paraId="256C4934" w14:textId="77777777" w:rsidR="008D0133" w:rsidRDefault="00BC00FD">
      <w:pPr>
        <w:pStyle w:val="Heading2"/>
      </w:pPr>
      <w:r>
        <w:t>Board Member Job Description</w:t>
      </w:r>
    </w:p>
    <w:p w14:paraId="46410BE8" w14:textId="77777777" w:rsidR="009230A9" w:rsidRDefault="009230A9" w:rsidP="009230A9">
      <w:pPr>
        <w:ind w:right="-1080"/>
        <w:rPr>
          <w:b/>
          <w:bCs/>
        </w:rPr>
      </w:pPr>
      <w:r>
        <w:rPr>
          <w:b/>
          <w:bCs/>
        </w:rPr>
        <w:t>For the Children (FTC) commits 100% of the money raised to the purchase of school supplies.  The ability to make this claim and to continue to operate the organization with minimal overhead is due to the commitment of its working Board of Directors.  In order to maintain this high degree of involvement, board members are asked, prior to being accepted to the board, to understand and agree to the responsibilities they will assume.  Those responsibilities include:</w:t>
      </w:r>
    </w:p>
    <w:p w14:paraId="4872B014" w14:textId="77777777" w:rsidR="009230A9" w:rsidRDefault="009230A9" w:rsidP="009230A9">
      <w:pPr>
        <w:ind w:right="-1080"/>
        <w:rPr>
          <w:b/>
          <w:bCs/>
        </w:rPr>
      </w:pPr>
    </w:p>
    <w:p w14:paraId="72D9BF36" w14:textId="77777777" w:rsidR="009230A9" w:rsidRDefault="009230A9" w:rsidP="009230A9">
      <w:pPr>
        <w:numPr>
          <w:ilvl w:val="0"/>
          <w:numId w:val="1"/>
        </w:numPr>
        <w:spacing w:before="0" w:after="0"/>
        <w:ind w:right="-1080"/>
        <w:rPr>
          <w:b/>
          <w:bCs/>
        </w:rPr>
      </w:pPr>
      <w:r>
        <w:rPr>
          <w:b/>
          <w:bCs/>
        </w:rPr>
        <w:t>To commit to</w:t>
      </w:r>
      <w:r w:rsidR="00804CBA">
        <w:rPr>
          <w:b/>
          <w:bCs/>
        </w:rPr>
        <w:t xml:space="preserve"> </w:t>
      </w:r>
      <w:r>
        <w:rPr>
          <w:b/>
          <w:bCs/>
        </w:rPr>
        <w:t>serving</w:t>
      </w:r>
      <w:r w:rsidR="00804CBA">
        <w:rPr>
          <w:b/>
          <w:bCs/>
        </w:rPr>
        <w:t xml:space="preserve"> </w:t>
      </w:r>
      <w:r w:rsidR="00804CBA" w:rsidRPr="00BA665C">
        <w:rPr>
          <w:b/>
          <w:bCs/>
        </w:rPr>
        <w:t>a minimum</w:t>
      </w:r>
      <w:r>
        <w:rPr>
          <w:b/>
          <w:bCs/>
        </w:rPr>
        <w:t xml:space="preserve"> two-year term</w:t>
      </w:r>
    </w:p>
    <w:p w14:paraId="2689738E" w14:textId="77777777" w:rsidR="00BA665C" w:rsidRPr="00BA665C" w:rsidRDefault="009230A9" w:rsidP="0020269A">
      <w:pPr>
        <w:numPr>
          <w:ilvl w:val="0"/>
          <w:numId w:val="1"/>
        </w:numPr>
        <w:spacing w:before="0" w:after="0"/>
        <w:ind w:right="-1080"/>
        <w:rPr>
          <w:b/>
          <w:bCs/>
          <w:color w:val="C0504D" w:themeColor="accent2"/>
        </w:rPr>
      </w:pPr>
      <w:r w:rsidRPr="00BA665C">
        <w:rPr>
          <w:b/>
          <w:bCs/>
        </w:rPr>
        <w:t>To att</w:t>
      </w:r>
      <w:r w:rsidR="00804CBA" w:rsidRPr="00BA665C">
        <w:rPr>
          <w:b/>
          <w:bCs/>
        </w:rPr>
        <w:t xml:space="preserve">end monthly board meetings. </w:t>
      </w:r>
    </w:p>
    <w:p w14:paraId="0222C8A9" w14:textId="77777777" w:rsidR="009230A9" w:rsidRPr="00BA665C" w:rsidRDefault="009230A9" w:rsidP="0020269A">
      <w:pPr>
        <w:numPr>
          <w:ilvl w:val="0"/>
          <w:numId w:val="1"/>
        </w:numPr>
        <w:spacing w:before="0" w:after="0"/>
        <w:ind w:right="-1080"/>
        <w:rPr>
          <w:b/>
          <w:bCs/>
          <w:color w:val="C0504D" w:themeColor="accent2"/>
        </w:rPr>
      </w:pPr>
      <w:r w:rsidRPr="00BA665C">
        <w:rPr>
          <w:b/>
          <w:bCs/>
        </w:rPr>
        <w:t>To serve on at least one (1) standing committee</w:t>
      </w:r>
      <w:r w:rsidR="00804CBA" w:rsidRPr="00BA665C">
        <w:rPr>
          <w:b/>
          <w:bCs/>
        </w:rPr>
        <w:t>.</w:t>
      </w:r>
      <w:r w:rsidRPr="00BA665C">
        <w:rPr>
          <w:b/>
          <w:bCs/>
        </w:rPr>
        <w:t xml:space="preserve"> </w:t>
      </w:r>
      <w:r w:rsidR="00804CBA" w:rsidRPr="00BA665C">
        <w:rPr>
          <w:b/>
          <w:bCs/>
        </w:rPr>
        <w:t xml:space="preserve"> </w:t>
      </w:r>
    </w:p>
    <w:p w14:paraId="0B78A61B" w14:textId="77777777" w:rsidR="009230A9" w:rsidRDefault="009230A9" w:rsidP="009230A9">
      <w:pPr>
        <w:numPr>
          <w:ilvl w:val="0"/>
          <w:numId w:val="1"/>
        </w:numPr>
        <w:spacing w:before="0" w:after="0"/>
        <w:ind w:right="-1080"/>
        <w:rPr>
          <w:b/>
          <w:bCs/>
        </w:rPr>
      </w:pPr>
      <w:r>
        <w:rPr>
          <w:b/>
          <w:bCs/>
        </w:rPr>
        <w:t>To participate in fund development thereby assuring the sustainability and growth of the organization</w:t>
      </w:r>
    </w:p>
    <w:p w14:paraId="2E8921D2" w14:textId="77777777" w:rsidR="009230A9" w:rsidRDefault="009230A9" w:rsidP="009230A9">
      <w:pPr>
        <w:numPr>
          <w:ilvl w:val="0"/>
          <w:numId w:val="1"/>
        </w:numPr>
        <w:spacing w:before="0" w:after="0"/>
        <w:ind w:right="-1080"/>
        <w:rPr>
          <w:b/>
          <w:bCs/>
        </w:rPr>
      </w:pPr>
      <w:r>
        <w:rPr>
          <w:b/>
          <w:bCs/>
        </w:rPr>
        <w:t>To attend special called meetings/retreats</w:t>
      </w:r>
    </w:p>
    <w:p w14:paraId="5DE32EC0" w14:textId="77777777" w:rsidR="009230A9" w:rsidRPr="00BA665C" w:rsidRDefault="009230A9" w:rsidP="00BA665C">
      <w:pPr>
        <w:numPr>
          <w:ilvl w:val="0"/>
          <w:numId w:val="1"/>
        </w:numPr>
        <w:spacing w:before="0" w:after="0"/>
        <w:ind w:right="-1080"/>
        <w:rPr>
          <w:b/>
          <w:bCs/>
        </w:rPr>
      </w:pPr>
      <w:r>
        <w:rPr>
          <w:b/>
          <w:bCs/>
        </w:rPr>
        <w:t xml:space="preserve">To make a minimum financial donation yearly to support FTC’s administrative </w:t>
      </w:r>
      <w:r w:rsidRPr="00BA665C">
        <w:rPr>
          <w:b/>
          <w:bCs/>
        </w:rPr>
        <w:t>expenses</w:t>
      </w:r>
      <w:r w:rsidR="00BA665C" w:rsidRPr="00BA665C">
        <w:rPr>
          <w:b/>
          <w:bCs/>
        </w:rPr>
        <w:t>,</w:t>
      </w:r>
      <w:r w:rsidR="00BA665C">
        <w:rPr>
          <w:b/>
          <w:bCs/>
        </w:rPr>
        <w:t xml:space="preserve"> </w:t>
      </w:r>
      <w:r w:rsidR="00BA665C" w:rsidRPr="00BA665C">
        <w:rPr>
          <w:b/>
          <w:bCs/>
        </w:rPr>
        <w:t>c</w:t>
      </w:r>
      <w:r w:rsidR="00804CBA" w:rsidRPr="00BA665C">
        <w:rPr>
          <w:b/>
          <w:bCs/>
        </w:rPr>
        <w:t>urrently $200/year</w:t>
      </w:r>
      <w:r w:rsidR="00BA665C" w:rsidRPr="00BA665C">
        <w:rPr>
          <w:b/>
          <w:bCs/>
        </w:rPr>
        <w:t>.</w:t>
      </w:r>
    </w:p>
    <w:p w14:paraId="6F85528D" w14:textId="77777777" w:rsidR="009230A9" w:rsidRPr="009230A9" w:rsidRDefault="009230A9" w:rsidP="009230A9">
      <w:pPr>
        <w:pStyle w:val="BodyText"/>
        <w:rPr>
          <w:rFonts w:asciiTheme="majorHAnsi" w:hAnsiTheme="majorHAnsi" w:cstheme="majorHAnsi"/>
          <w:b/>
          <w:bCs/>
          <w:sz w:val="20"/>
        </w:rPr>
      </w:pPr>
      <w:r w:rsidRPr="009230A9">
        <w:rPr>
          <w:rFonts w:asciiTheme="majorHAnsi" w:hAnsiTheme="majorHAnsi" w:cstheme="majorHAnsi"/>
          <w:b/>
          <w:bCs/>
          <w:sz w:val="20"/>
        </w:rPr>
        <w:t xml:space="preserve">FTC board members serve two-year staggered terms.  Each nominee is required to have attended one board meeting as a guest, served as </w:t>
      </w:r>
      <w:proofErr w:type="gramStart"/>
      <w:r w:rsidRPr="009230A9">
        <w:rPr>
          <w:rFonts w:asciiTheme="majorHAnsi" w:hAnsiTheme="majorHAnsi" w:cstheme="majorHAnsi"/>
          <w:b/>
          <w:bCs/>
          <w:sz w:val="20"/>
        </w:rPr>
        <w:t>a</w:t>
      </w:r>
      <w:proofErr w:type="gramEnd"/>
      <w:r w:rsidRPr="009230A9">
        <w:rPr>
          <w:rFonts w:asciiTheme="majorHAnsi" w:hAnsiTheme="majorHAnsi" w:cstheme="majorHAnsi"/>
          <w:b/>
          <w:bCs/>
          <w:sz w:val="20"/>
        </w:rPr>
        <w:t xml:space="preserve"> FTC volunteer, or actively served on a FTC subcommittee.  Nominees must complete this board application form, which is submitted to the board for consideration.  Board members may re-apply for board membership at the end of their two-year term.  Estimated time commitment over a period of one year is equal to </w:t>
      </w:r>
      <w:r w:rsidR="00BA665C">
        <w:rPr>
          <w:rFonts w:asciiTheme="majorHAnsi" w:hAnsiTheme="majorHAnsi" w:cstheme="majorHAnsi"/>
          <w:b/>
          <w:bCs/>
          <w:sz w:val="20"/>
        </w:rPr>
        <w:t>4</w:t>
      </w:r>
      <w:r w:rsidRPr="009230A9">
        <w:rPr>
          <w:rFonts w:asciiTheme="majorHAnsi" w:hAnsiTheme="majorHAnsi" w:cstheme="majorHAnsi"/>
          <w:b/>
          <w:bCs/>
          <w:sz w:val="20"/>
        </w:rPr>
        <w:t>0</w:t>
      </w:r>
      <w:r w:rsidRPr="009230A9">
        <w:rPr>
          <w:rFonts w:asciiTheme="majorHAnsi" w:hAnsiTheme="majorHAnsi" w:cstheme="majorHAnsi"/>
          <w:b/>
          <w:bCs/>
          <w:sz w:val="20"/>
          <w:u w:val="single"/>
        </w:rPr>
        <w:t>+</w:t>
      </w:r>
      <w:r w:rsidRPr="009230A9">
        <w:rPr>
          <w:rFonts w:asciiTheme="majorHAnsi" w:hAnsiTheme="majorHAnsi" w:cstheme="majorHAnsi"/>
          <w:b/>
          <w:bCs/>
          <w:sz w:val="20"/>
        </w:rPr>
        <w:t xml:space="preserve"> hours; </w:t>
      </w:r>
      <w:r w:rsidR="00BA665C">
        <w:rPr>
          <w:rFonts w:asciiTheme="majorHAnsi" w:hAnsiTheme="majorHAnsi" w:cstheme="majorHAnsi"/>
          <w:b/>
          <w:bCs/>
          <w:sz w:val="20"/>
        </w:rPr>
        <w:t>2</w:t>
      </w:r>
      <w:r w:rsidRPr="009230A9">
        <w:rPr>
          <w:rFonts w:asciiTheme="majorHAnsi" w:hAnsiTheme="majorHAnsi" w:cstheme="majorHAnsi"/>
          <w:b/>
          <w:bCs/>
          <w:sz w:val="20"/>
        </w:rPr>
        <w:t xml:space="preserve"> hours/month for board and/or committee meetings, 4 hours/month in July and August that includes the drive and distribution and 6 hours for special meetings/retreats.</w:t>
      </w:r>
    </w:p>
    <w:p w14:paraId="68BCE8CD" w14:textId="77777777" w:rsidR="00BC00FD" w:rsidRPr="00BC00FD" w:rsidRDefault="00BC00FD" w:rsidP="00BC00FD"/>
    <w:p w14:paraId="323BEACC" w14:textId="77777777" w:rsidR="008D0133" w:rsidRDefault="00855A6B">
      <w:pPr>
        <w:pStyle w:val="Heading2"/>
      </w:pPr>
      <w:r>
        <w:t>Agreement and Signature</w:t>
      </w:r>
    </w:p>
    <w:p w14:paraId="3FAB6448" w14:textId="77777777" w:rsidR="00855A6B" w:rsidRDefault="00855A6B" w:rsidP="00855A6B">
      <w:pPr>
        <w:pStyle w:val="Heading3"/>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8D0133" w14:paraId="5C40CF30" w14:textId="7777777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D3305A2" w14:textId="77777777" w:rsidR="008D0133" w:rsidRPr="00112AFE" w:rsidRDefault="008D0133" w:rsidP="00A01B1C">
            <w:r>
              <w:t>Name (printed)</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96BEBC6" w14:textId="610235DD" w:rsidR="008D0133" w:rsidRDefault="008D0133"/>
        </w:tc>
      </w:tr>
      <w:tr w:rsidR="008D0133" w14:paraId="6AB0610C" w14:textId="7777777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D59507C" w14:textId="77777777" w:rsidR="008D0133" w:rsidRPr="00112AFE" w:rsidRDefault="008D0133" w:rsidP="00A01B1C">
            <w:r>
              <w:t>Signature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6717C0A" w14:textId="77777777" w:rsidR="008D0133" w:rsidRDefault="008D0133"/>
        </w:tc>
      </w:tr>
      <w:tr w:rsidR="008D0133" w14:paraId="470A4300" w14:textId="77777777">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880C43" w14:textId="77777777" w:rsidR="008D0133" w:rsidRPr="00112AFE" w:rsidRDefault="008D0133" w:rsidP="00A01B1C">
            <w:r>
              <w:t>Date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D4B2653" w14:textId="2CD94B42" w:rsidR="008D0133" w:rsidRDefault="008D0133"/>
        </w:tc>
      </w:tr>
    </w:tbl>
    <w:p w14:paraId="6FB932C9" w14:textId="77777777" w:rsidR="008D0133" w:rsidRDefault="00855A6B">
      <w:pPr>
        <w:pStyle w:val="Heading2"/>
      </w:pPr>
      <w:r>
        <w:t>Our Policy</w:t>
      </w:r>
    </w:p>
    <w:p w14:paraId="2EDE366B" w14:textId="77777777" w:rsidR="00855A6B" w:rsidRDefault="00855A6B" w:rsidP="00855A6B">
      <w:pPr>
        <w:pStyle w:val="Heading3"/>
      </w:pPr>
      <w:r>
        <w:t>It is the policy of this organization to provide equal opportunities without regard to race, color, religion, national origin, gender, sexual preference, age, or disability.</w:t>
      </w:r>
    </w:p>
    <w:p w14:paraId="1DDA61D8" w14:textId="77777777" w:rsidR="00855A6B" w:rsidRPr="00BA665C" w:rsidRDefault="00855A6B" w:rsidP="00855A6B">
      <w:pPr>
        <w:pStyle w:val="Heading3"/>
      </w:pPr>
      <w:r>
        <w:t xml:space="preserve">Thank you for completing this application form and for your interest in </w:t>
      </w:r>
      <w:r w:rsidR="00804CBA" w:rsidRPr="00804CBA">
        <w:rPr>
          <w:color w:val="C0504D" w:themeColor="accent2"/>
        </w:rPr>
        <w:t xml:space="preserve">a </w:t>
      </w:r>
      <w:r w:rsidR="00804CBA" w:rsidRPr="00BA665C">
        <w:t xml:space="preserve">volunteer position on the For </w:t>
      </w:r>
      <w:proofErr w:type="gramStart"/>
      <w:r w:rsidR="00804CBA" w:rsidRPr="00BA665C">
        <w:t>The</w:t>
      </w:r>
      <w:proofErr w:type="gramEnd"/>
      <w:r w:rsidR="00804CBA" w:rsidRPr="00BA665C">
        <w:t xml:space="preserve"> Children</w:t>
      </w:r>
      <w:r w:rsidR="00BA665C" w:rsidRPr="00BA665C">
        <w:t>, Inc.</w:t>
      </w:r>
      <w:r w:rsidR="00804CBA" w:rsidRPr="00BA665C">
        <w:t xml:space="preserve"> board.</w:t>
      </w:r>
    </w:p>
    <w:sectPr w:rsidR="00855A6B" w:rsidRPr="00BA665C" w:rsidSect="001C200E">
      <w:pgSz w:w="12240" w:h="15840"/>
      <w:pgMar w:top="108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E802B8"/>
    <w:multiLevelType w:val="hybridMultilevel"/>
    <w:tmpl w:val="EC0C14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attachedTemplate r:id="rId1"/>
  <w:stylePaneFormatFilter w:val="3704" w:allStyles="0" w:customStyles="0" w:latentStyles="1"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5F6"/>
    <w:rsid w:val="001C200E"/>
    <w:rsid w:val="002027A9"/>
    <w:rsid w:val="00290020"/>
    <w:rsid w:val="00427BD3"/>
    <w:rsid w:val="004A0A03"/>
    <w:rsid w:val="0059415D"/>
    <w:rsid w:val="006D57C1"/>
    <w:rsid w:val="006F55F6"/>
    <w:rsid w:val="00804CBA"/>
    <w:rsid w:val="0081397C"/>
    <w:rsid w:val="00855A6B"/>
    <w:rsid w:val="00883231"/>
    <w:rsid w:val="008D0133"/>
    <w:rsid w:val="009230A9"/>
    <w:rsid w:val="0097298E"/>
    <w:rsid w:val="00981501"/>
    <w:rsid w:val="00993B1C"/>
    <w:rsid w:val="00A01B1C"/>
    <w:rsid w:val="00A76B83"/>
    <w:rsid w:val="00AC2772"/>
    <w:rsid w:val="00B515CE"/>
    <w:rsid w:val="00BA665C"/>
    <w:rsid w:val="00BC00F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60142"/>
  <w15:docId w15:val="{DF222BEF-9E6F-9A46-B93E-B365426B71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98E"/>
    <w:pPr>
      <w:spacing w:before="40" w:after="40"/>
    </w:pPr>
    <w:rPr>
      <w:rFonts w:asciiTheme="minorHAnsi" w:hAnsiTheme="minorHAnsi"/>
      <w:szCs w:val="24"/>
    </w:rPr>
  </w:style>
  <w:style w:type="paragraph" w:styleId="Heading1">
    <w:name w:val="heading 1"/>
    <w:basedOn w:val="Normal"/>
    <w:next w:val="Normal"/>
    <w:qFormat/>
    <w:rsid w:val="00A01B1C"/>
    <w:pPr>
      <w:keepNext/>
      <w:spacing w:before="240" w:after="60"/>
      <w:outlineLvl w:val="0"/>
    </w:pPr>
    <w:rPr>
      <w:rFonts w:asciiTheme="majorHAnsi" w:hAnsiTheme="majorHAnsi" w:cs="Arial"/>
      <w:b/>
      <w:bCs/>
      <w:color w:val="4F6228" w:themeColor="accent3" w:themeShade="80"/>
      <w:kern w:val="32"/>
      <w:sz w:val="36"/>
      <w:szCs w:val="32"/>
    </w:rPr>
  </w:style>
  <w:style w:type="paragraph" w:styleId="Heading2">
    <w:name w:val="heading 2"/>
    <w:basedOn w:val="Normal"/>
    <w:next w:val="Normal"/>
    <w:qFormat/>
    <w:rsid w:val="0097298E"/>
    <w:pPr>
      <w:keepNext/>
      <w:shd w:val="clear" w:color="auto" w:fill="EAF1DD" w:themeFill="accent3" w:themeFillTint="33"/>
      <w:spacing w:before="240" w:after="60"/>
      <w:outlineLvl w:val="1"/>
    </w:pPr>
    <w:rPr>
      <w:rFonts w:asciiTheme="majorHAnsi" w:hAnsiTheme="majorHAnsi" w:cs="Arial"/>
      <w:b/>
      <w:bCs/>
      <w:iCs/>
      <w:color w:val="4F6228" w:themeColor="accent3" w:themeShade="80"/>
      <w:sz w:val="22"/>
      <w:szCs w:val="28"/>
    </w:rPr>
  </w:style>
  <w:style w:type="paragraph" w:styleId="Heading3">
    <w:name w:val="heading 3"/>
    <w:basedOn w:val="Normal"/>
    <w:next w:val="Normal"/>
    <w:link w:val="Heading3Char"/>
    <w:uiPriority w:val="9"/>
    <w:unhideWhenUsed/>
    <w:qFormat/>
    <w:rsid w:val="0097298E"/>
    <w:pPr>
      <w:keepNext/>
      <w:spacing w:after="200"/>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7298E"/>
    <w:rPr>
      <w:rFonts w:asciiTheme="minorHAnsi" w:hAnsiTheme="minorHAnsi"/>
      <w:szCs w:val="24"/>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rPr>
      <w:szCs w:val="20"/>
    </w:rPr>
  </w:style>
  <w:style w:type="character" w:styleId="Hyperlink">
    <w:name w:val="Hyperlink"/>
    <w:basedOn w:val="DefaultParagraphFont"/>
    <w:uiPriority w:val="99"/>
    <w:unhideWhenUsed/>
    <w:rsid w:val="006F55F6"/>
    <w:rPr>
      <w:color w:val="0000FF" w:themeColor="hyperlink"/>
      <w:u w:val="single"/>
    </w:rPr>
  </w:style>
  <w:style w:type="character" w:styleId="CommentReference">
    <w:name w:val="annotation reference"/>
    <w:basedOn w:val="DefaultParagraphFont"/>
    <w:uiPriority w:val="99"/>
    <w:semiHidden/>
    <w:unhideWhenUsed/>
    <w:rsid w:val="00BC00FD"/>
    <w:rPr>
      <w:sz w:val="16"/>
      <w:szCs w:val="16"/>
    </w:rPr>
  </w:style>
  <w:style w:type="paragraph" w:styleId="CommentText">
    <w:name w:val="annotation text"/>
    <w:basedOn w:val="Normal"/>
    <w:link w:val="CommentTextChar"/>
    <w:uiPriority w:val="99"/>
    <w:semiHidden/>
    <w:unhideWhenUsed/>
    <w:rsid w:val="00BC00FD"/>
    <w:rPr>
      <w:szCs w:val="20"/>
    </w:rPr>
  </w:style>
  <w:style w:type="character" w:customStyle="1" w:styleId="CommentTextChar">
    <w:name w:val="Comment Text Char"/>
    <w:basedOn w:val="DefaultParagraphFont"/>
    <w:link w:val="CommentText"/>
    <w:uiPriority w:val="99"/>
    <w:semiHidden/>
    <w:rsid w:val="00BC00FD"/>
    <w:rPr>
      <w:rFonts w:asciiTheme="minorHAnsi" w:hAnsiTheme="minorHAnsi"/>
    </w:rPr>
  </w:style>
  <w:style w:type="paragraph" w:styleId="CommentSubject">
    <w:name w:val="annotation subject"/>
    <w:basedOn w:val="CommentText"/>
    <w:next w:val="CommentText"/>
    <w:link w:val="CommentSubjectChar"/>
    <w:uiPriority w:val="99"/>
    <w:semiHidden/>
    <w:unhideWhenUsed/>
    <w:rsid w:val="00BC00FD"/>
    <w:rPr>
      <w:b/>
      <w:bCs/>
    </w:rPr>
  </w:style>
  <w:style w:type="character" w:customStyle="1" w:styleId="CommentSubjectChar">
    <w:name w:val="Comment Subject Char"/>
    <w:basedOn w:val="CommentTextChar"/>
    <w:link w:val="CommentSubject"/>
    <w:uiPriority w:val="99"/>
    <w:semiHidden/>
    <w:rsid w:val="00BC00FD"/>
    <w:rPr>
      <w:rFonts w:asciiTheme="minorHAnsi" w:hAnsiTheme="minorHAnsi"/>
      <w:b/>
      <w:bCs/>
    </w:rPr>
  </w:style>
  <w:style w:type="paragraph" w:styleId="BodyText">
    <w:name w:val="Body Text"/>
    <w:basedOn w:val="Normal"/>
    <w:link w:val="BodyTextChar"/>
    <w:semiHidden/>
    <w:rsid w:val="009230A9"/>
    <w:pPr>
      <w:spacing w:before="0" w:after="0"/>
      <w:ind w:right="-1080"/>
    </w:pPr>
    <w:rPr>
      <w:rFonts w:ascii="Times New Roman" w:hAnsi="Times New Roman"/>
      <w:sz w:val="24"/>
    </w:rPr>
  </w:style>
  <w:style w:type="character" w:customStyle="1" w:styleId="BodyTextChar">
    <w:name w:val="Body Text Char"/>
    <w:basedOn w:val="DefaultParagraphFont"/>
    <w:link w:val="BodyText"/>
    <w:semiHidden/>
    <w:rsid w:val="009230A9"/>
    <w:rPr>
      <w:sz w:val="24"/>
      <w:szCs w:val="24"/>
    </w:rPr>
  </w:style>
  <w:style w:type="paragraph" w:customStyle="1" w:styleId="Default">
    <w:name w:val="Default"/>
    <w:rsid w:val="00981501"/>
    <w:pPr>
      <w:autoSpaceDE w:val="0"/>
      <w:autoSpaceDN w:val="0"/>
      <w:adjustRightInd w:val="0"/>
    </w:pPr>
    <w:rPr>
      <w:rFonts w:ascii="Garamond" w:hAnsi="Garamond" w:cs="Garamon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schoolsuppliesforthechildre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lie%20Desk\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C:\Users\Julie Desk\AppData\Roaming\Microsoft\Templates\Volunteer application.dotx</Template>
  <TotalTime>0</TotalTime>
  <Pages>2</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H-E-B Grocery Company</Company>
  <LinksUpToDate>false</LinksUpToDate>
  <CharactersWithSpaces>3110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Julie</dc:creator>
  <cp:lastModifiedBy>Ruwendika deSilva</cp:lastModifiedBy>
  <cp:revision>2</cp:revision>
  <cp:lastPrinted>2003-07-23T17:40:00Z</cp:lastPrinted>
  <dcterms:created xsi:type="dcterms:W3CDTF">2020-05-11T19:16:00Z</dcterms:created>
  <dcterms:modified xsi:type="dcterms:W3CDTF">2020-05-11T19:16:00Z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